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5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乐游港澳 东航行程单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乐游港澳 东航</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（参考航班：MU9797 南京-澳门 1030-1335
                <w:br/>
                （参考航班：MU766 香港-南京 1135-1400）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行程卖点
                <w:br/>
                优选航班：澳进港出，不走回头路；黄金时刻，拒绝起早贪黑。
                <w:br/>
                指定酒店：澳门指定鹭环海天海边度假酒店（全海景房），宁静私密度假首选，客房45㎡+私人阳台27㎡；
                <w:br/>
                香港指定香港九龙东皇冠假日（国际五星），周围便利店、茶餐厅遍布；酒店班车直达海港城。
                <w:br/>
                品质保证：领队全程陪同服务；无自费无购物真纯玩。
                <w:br/>
                特色美食：地道广式早茶、澳门特色葡国餐、香港特色餐。
                <w:br/>
                寓教于乐：在亲自动手的过程中享受探索科学的乐趣——澳门香港双科学馆；
                <w:br/>
                          参观亚洲最具名望的大学之一，有亚洲“常春藤”之称——香港大学。
                <w:br/>
                精选景点：澳门半岛感受历史人文——大三巴牌坊、大炮台、玫瑰堂、民政总署大楼；
                <w:br/>
                          澳门氹仔岛体验纸醉金迷——巴黎人公园、威尼斯人度假村；
                <w:br/>
                          耗资千亿打造的世纪工程——港珠澳大桥；
                <w:br/>
                          承载香港百年记忆的船票——天星小轮；
                <w:br/>
                          香港精华景点一网打尽——星光大道、太平山、浅水湾、金紫荆广场、维多利亚港；
                <w:br/>
                          行程轻松惬意，多样选择，灵活安排——自由活动/迪士尼一日。
                <w:br/>
                自由时光：香港一日自由活动，享受超级自由日。
                <w:br/>
                特别赠送：旅游人身意外险，旅途无忧。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br/>
                <w:br/>
                <w:br/>
                <w:br/>
                <w:br/>
                乐游·港澳　亲子　东航　5D4N
                <w:br/>
                <w:br/>
                行程卖点
                <w:br/>
                优选航班：澳进港出，不走回头路；黄金时刻，拒绝起早贪黑。
                <w:br/>
                指定酒店：澳门指定鹭环海天海边度假酒店（全海景房），宁静私密度假首选，客房45㎡+私人阳台27㎡；
                <w:br/>
                香港指定香港九龙东皇冠假日（国际五星），周围便利店、茶餐厅遍布；酒店班车直达海港城。
                <w:br/>
                品质保证：领队全程陪同服务；无自费无购物真纯玩。
                <w:br/>
                特色美食：地道广式早茶、澳门特色葡国餐、香港特色餐。
                <w:br/>
                寓教于乐：在亲自动手的过程中享受探索科学的乐趣——澳门香港双科学馆；
                <w:br/>
                          参观亚洲最具名望的大学之一，有亚洲“常春藤”之称——香港大学。
                <w:br/>
                精选景点：澳门半岛感受历史人文——大三巴牌坊、大炮台、玫瑰堂、民政总署大楼；
                <w:br/>
                          澳门氹仔岛体验纸醉金迷——巴黎人公园、威尼斯人度假村；
                <w:br/>
                          耗资千亿打造的世纪工程——港珠澳大桥；
                <w:br/>
                          承载香港百年记忆的船票——天星小轮；
                <w:br/>
                          香港精华景点一网打尽——星光大道、太平山、浅水湾、金紫荆广场、维多利亚港；
                <w:br/>
                          行程轻松惬意，多样选择，灵活安排——自由活动/迪士尼一日。
                <w:br/>
                自由时光：香港一日自由活动，享受超级自由日。
                <w:br/>
                特别赠送：旅游人身意外险，旅途无忧。
                <w:br/>
                <w:br/>
                参考行程
                <w:br/>
                Day1　南京-澳门
                <w:br/>
                早餐：自理
                <w:br/>
                午餐：飞机餐
                <w:br/>
                晚餐：自理
                <w:br/>
                酒店：澳门鹭环海天或同级
                <w:br/>
                根据航班时间前往澳门。（参考航班：MU9797 南京-澳门 1030-1335）
                <w:br/>
                导游接机前往酒店办理入住。
                <w:br/>
                <w:br/>
                Day2　澳门
                <w:br/>
                早餐：广式早茶
                <w:br/>
                午餐：葡国餐
                <w:br/>
                晚餐：自理
                <w:br/>
                酒店：澳门鹭环海天
                <w:br/>
                【大三巴牌坊】圣保禄教堂正面前壁的遗迹，距今约有350多年历史，澳门标志性建筑物，是世界文化遗产。三巴是圣保禄的译音，又因遗迹貌若中国的牌坊，所以称大三巴牌坊。游览时除欣赏前壁之外，还可留意牌坊上精致的浮凋及其含义。
                <w:br/>
                【大炮台】位于大三巴牌坊侧，又名圣保罗炮台、中央炮台、大三巴炮，属圣保禄学院和圣保禄教堂的一部分，是中国最古老的西式炮台之一。大炮台上的古炮在1622年抵御荷兰人的入侵时，发挥了重要的作用。可以在这里俯瞰澳门，观看到澳门半岛标志性建筑——新葡京娱乐场，是合影留念的好角度。
                <w:br/>
                【恋爱巷】位于大三巴街和大三巴右街之间，全长约50米，街道两边散落着葡萄牙风格的建筑，非常有格调。因为浪漫诗意的名字，许多情侣来到这里与路牌合影、拍摄婚纱照。漫步于小巷中，体验初恋的感觉，情侣和摄影爱好者别错过。
                <w:br/>
                【玫瑰堂】是天主教修会道明会在中国的第一间教堂，建于16世纪末，原以木板为建材，因此又被当地中国人称为“板樟堂”。教堂内还存有许多富有奇趣的油画及凋像，尤以耶稣基督像最为著名。
                <w:br/>
                【民政总署大楼】是澳门最具代表性的建筑，坐落在澳门繁华的心脏地带。大楼建于1784年，前身为市政厅，楼内部有画廊及图书馆。每年12月举行的“全澳书画联展”，堪称澳门艺坛重要展览。图书馆则散发著一种截然不同的味道——葡国风情，专门收藏17世纪至1950年的外文古籍珍品，包括创刊于1822年的葡文《蜜蜂华报》。
                <w:br/>
                【澳门科学馆】（周四闭馆）主体建筑面积约为20000平方米，由三部分组成。最高并呈斜锥体形的为展览中心，当中14个展厅呈螺旋上升状分布；半球形建筑物为天文馆。展览中心内14个展厅。12个长期展厅主题包括太空科学、儿童乐园、儿童科学、航海科学、机械人、声学、物理力学、遗传学、环保、运动健康、运动竞技和电学及电磁学厅。其余两个为适时更换的专题展览厅。展览以知识性、科学性和趣味性并重的互动展品为主，让参观者从亲自动手的过程中享受探索科学的乐趣。
                <w:br/>
                【官也街】所有的吃货一定都不会错过这里——官也街。这里汇集了中西特色各种美食，街上琳琅满目的水蟹粥、猪扒包、木糠布丁和各种手信，人气最旺的钜记饼家、咀香园及晃记饼家也在官也街。这里离威尼斯人、龙环葡韵都很近。
                <w:br/>
                【巴黎人公园】“光之城” 巴黎向来以浪漫著称，尤其是埃菲尔铁塔，令无数人心向往之，她是爱与浪漫的象征。澳门巴黎铁塔依照埃菲尔铁塔等比缩小一半精心建造，让您在澳门也能体验巴黎的浪漫风情。
                <w:br/>
                【威尼斯人度假村】2008年澳门威尼斯人酒店被酒店星光奖评选为中国十大最具魅力酒店之一。在坊间经常俗称为澳门威尼斯人度假村、威尼斯人等。度假村酒店由威尼斯人澳门所持有及营运，其建筑特式依照美国拉斯维加斯的威尼斯人酒店。酒店以威尼斯水乡为主题，酒店范围内是充满威尼斯特色拱桥、小运河及石板路。
                <w:br/>
                <w:br/>
                <w:br/>
                Day3　澳门-香港
                <w:br/>
                早餐：自理
                <w:br/>
                午餐：含
                <w:br/>
                晚餐：含
                <w:br/>
                酒店：香港九龙东皇冠假日
                <w:br/>
                【港珠澳大桥】港珠澳大桥（Hong Kong-Zhuhai-Macao Bridge）是中国境内一座连接中国香港、广东珠海和中国澳门的桥隧工程。因其超大的建筑规模、空前的施工难度以及顶尖的建造技术而闻名世界，是世界上总体跨度最长的跨海大桥。
                <w:br/>
                【1881尖沙咀前水警总部】前水警总部大楼具有维多利亚时代的建筑特色，在夜幕灯光笼罩下会愈发景致美，这里已经成了访港游客的必到之处。一直作为皇家香港水警总部至1996年，是现存香港四大最古老的政府建筑之一，在1994年被列为法定古迹，甚具历史价值。
                <w:br/>
                【香港科学馆】（周四闭馆）于1992年开幕，位于尖沙咀科学馆道，楼高三层，外形极具科幻感。其中70%的展品可让观众触摸操作，适合带小朋友来游玩，亲身体验科技对社会所产生的作用。展品中最引人注目的是高达22米的能量穿梭机，位于科学馆展厅正中央贯穿4层。
                <w:br/>
                【星光大道】彷照美国好莱坞星光大道设计，连接红磡和尖沙咀，从香港艺术馆旁伸延至新世界中心。从香港德高望重的老牌电影人到当代国际港片大师在这里留下他们手印和签名，还有李小龙铜像。以电影为主题，文艺星华每日都会在星光大道上映。
                <w:br/>
                【香港大学】是香港历史最悠久的大学，在全世界也名列前茅。孙中山、张爱玲、赌王何鸿燊、林燕妮等都是从这里毕业，孙中山先生是西医书院第一届学生。可欣赏校园内的历史建筑，一定要看本部大楼，是校园内历史最为悠久的建筑物。电影《色•戒》的取景地，可在此拍照留念。
                <w:br/>
                【太平山】是香港的地标之一，也是香港的最高点，在这里可远眺大屿山，俯瞰香港全景，近处可见层层叠叠的摩天高楼和维多利亚海港景色。
                <w:br/>
                【浅水湾】号称“天下第一湾”，也有“东方夏威夷”之美誉，是香港最具代表性的沙滩。浅水湾绵长的海滩，宽阔的滩床，幼细柔软的沙子，平静如镜的海面，使它成为香港最美丽的海滩之一。TVB经常在这里取景，这里风水极好，香港富豪大亨都在浅水湾拥有房产。
                <w:br/>
                【香港会展中心新翼】香港会议展览中心（Hong Kong Convention and Exhibition Centre）位于湾仔博览道1号，是香港区海边最新建筑群中的代表者之一。这里可作为大型会议及展览之用，还有两间五星级酒店、办公大楼和豪华公寓各一幢。1997年香港回归典礼举办地，平时还有许多颁奖礼和音乐大奖典礼在此举办。
                <w:br/>
                【金紫荆广场】位于香港会展中心旁，是为纪念香港回归祖国而设立。广场三面被维港包围，在维港的中心位置，与对岸的尖沙咀对。香港的必游打卡地，在广场上每日都会举行升旗仪式。GBS是一个公众开放空间，供所有公众，居民和游客使用，是个观景好去处。
                <w:br/>
                【维多利亚港】维多利亚港名字来自英国的维多利亚女王，是亚洲的第一大海港。维港是香港最珍贵的财富之一，无论到过香港多少趟，仍会被她的绝色风华所迷醉。
                <w:br/>
                【天星小轮】“天星小轮”的起源可以追溯至1880年，穿梭维多利亚港超过一个世纪，周而复始地往返尖沙咀和中环及湾仔之间，成为香港著名的拥有百年悠久历史的交通工具。从海上眺望维港两岸的高楼景致，吹着海风欣赏香港两岸的美景，也是很惬意的。
                <w:br/>
                <w:br/>
                <w:br/>
                Day4　香港
                <w:br/>
                早餐：自理
                <w:br/>
                午餐：自理
                <w:br/>
                晚餐：自理
                <w:br/>
                酒店：香港九龙东皇冠假日
                <w:br/>
                全天自由活动。
                <w:br/>
                或
                <w:br/>
                车送迪士尼+迪士尼乐园门票
                <w:br/>
                06月24日：成人+600元丨3-11岁儿童+450元丨65岁以上老人+200元
                <w:br/>
                07月01/08日：成人+650元丨3-11岁儿童+500元丨65岁以上老人+200元
                <w:br/>
                07月15/22日、8月19/26日：成人+750元丨3-11岁儿童+550元丨65岁以上老人+200元
                <w:br/>
                07月29日、8月05/12日：成人+800元丨3-11岁儿童+650元丨65岁以上老人+200元
                <w:br/>
                【香港迪士尼乐园】位于大屿山，是首个根据加州迪士尼(包括睡公主城堡)为蓝本的主题乐园。园内包括七大主题区：幻想世界、明日世界、探险世界等，其中灰熊山谷和迷离庄园为全球独有。一天中有三项最重要的表演，分别是白天的游行庆典、夜间的光影庆典和临近关门城堡前的烟花表演。绝对是儿童、以及家人出游的梦幻场所。
                <w:br/>
                <w:br/>
                Day5　香港-南京
                <w:br/>
                早餐：自理
                <w:br/>
                午餐：飞机餐
                <w:br/>
                晚餐：自理
                <w:br/>
                酒店：无住宿
                <w:br/>
                根据航班时间送机。（参考航班：MU766 香港-南京 1135-1400）
                <w:br/>
                返回温暖的家。
                <w:br/>
                <w:br/>
                费用包含
                <w:br/>
                门票：行程包含景点首道门票
                <w:br/>
                餐食：1顿广式早餐+1顿澳门葡国餐+2顿香港正餐
                <w:br/>
                住宿：澳门5钻住宿*2晚丨香港国5住宿*2晚丨2人1间
                <w:br/>
                车导：澳门+香港当地旅游巴士（1人1正座）丨当地优秀中文导游
                <w:br/>
                领队：全程陪同服务
                <w:br/>
                其他：澳门-香港金巴费用
                <w:br/>
                航班：南京-澳门-香港-南京往返机票含税
                <w:br/>
                保险：旅游人身意外险丨旅行社责任险
                <w:br/>
                <w:br/>
                费用不含
                <w:br/>
                有效港澳通行证丨有效澳门+香港签注。
                <w:br/>
                儿童不占床-1100元/4晚。
                <w:br/>
                酒店单房差+1200元/4晚。
                <w:br/>
                因交通延阻、罢工、天气、飞机、机器故障、航班取消或更改时间等不可抗力原因导致的额外费用。
                <w:br/>
                酒店内洗衣、理发、电话、传真、收费电视、饮品、烟酒等个人消费。
                <w:br/>
                最终行程内容以出团通知书为准。保证无删减行程景点情况下，我社保留根据实际情况对景点顺序调整权利。
                <w:br/>
                <w:br/>
                注意事项
                <w:br/>
                温馨提示
                <w:br/>
                由於香港新法例（走塑）在4月22号生效。香港酒店所有房間內的浴室洗面盆，只提供毛巾。将不提供：牙膏，牙刷，浴帽，剃须刀，一次性拖鞋等。部分酒店已开始在执行，请出行客人自备洗漱用品。
                <w:br/>
                海关规定
                <w:br/>
                a.自2007年05月01日开始，乘坐从我国境内机场始发的国际、地区航班的旅客，随身携带的液态物品每件容积不能超过100毫升。盛放液态物品的容器，应放在最大容积不超过1升的、可重复封口的透明塑料袋中。每名旅客每次仅允许携带一个透明塑料袋，超出部分应托运。盛装液态物品的透明塑料袋须单独接受安全检查。
                <w:br/>
                b.中国民用航空局关于充电宝的规定：⑴严禁在托运行李中携带充电宝。⑵严禁携带额定能量超过160wh的充电宝，携带超过100wh但不能超过160wh的充电宝，需经航空公司批准且不能超过2个。
                <w:br/>
                c.严禁在飞行过程中使用，严禁携带标识不清的充电宝。
                <w:br/>
                入境港澳
                <w:br/>
                a.请保留入境时的纸质通关凭证（一张白色小纸条）。
                <w:br/>
                b.入境人士如携带澳门币十二万或以上现金或支票等，需要提前申报。
                <w:br/>
                港澳离境
                <w:br/>
                a.免税烟酒：香烟最多200支，电子烟不能带。免税酒最多携带一瓶（不超过750毫升）。
                <w:br/>
                b.其他免税品：5000元人民币以内自用物品，50g以内黄金。
                <w:br/>
                c.筹码不能带，生熟肉类及水果蔬菜不能携带。
                <w:br/>
                （更多详细内容可登录澳门海关官网查询，具体请以海关公布的为准）。
                <w:br/>
                d.贵重物品随身携带，不要帮陌生人拿东西。
                <w:br/>
                货币
                <w:br/>
                a.澳门/香港的官方货币是澳门币/港币，支付港币或人民币现金也可以，小部分商家直接按1:1收取。
                <w:br/>
                b.港澳地区电子支付非常普及，微信、支付宝、信用卡等，少量商铺如交易额较少需收取现金。建议换少量现金备用（一般机场、关口、银行或酒店均提供兑换外币服务）。
                <w:br/>
                通讯网络
                <w:br/>
                a.打电话：需开通港澳漫游。
                <w:br/>
                b.上网：⑴可登录支付宝，搜索“境外上网”，按需购买（直接转换信号，无需换电话卡），⑵澳门/香港所有酒店均有免费WIFI，部分景点也有政府免费WIFI提供。
                <w:br/>
                充电插口
                <w:br/>
                港澳地区的充电插口为英式插头，需使用转换插头。目前大部分酒店房间的部分充电口已改成USB接口，建议携带转换插座。
                <w:br/>
                免税店
                <w:br/>
                港澳地区的大型免税店主要有DFA、DFS。
                <w:br/>
                博彩
                <w:br/>
                澳门大型酒店一般自带娱乐场，换筹码一般需要港币现金，一般娱乐场都有 ATM 取款机。2012年11月1日起进入娱乐场新法规：为了防止青少年沉迷赌博，即日起进入赌场人士的年龄需年满21岁，违例者将被罚款1000元至1万元澳门币，投注和赢得的彩金被充公，赌场会被罚款1万至50万澳门币。
                <w:br/>
                衣着
                <w:br/>
                夏季穿棉质轻便衣服或T恤；冬季天气较冷，羊毛衣物及外套。春秋两季晚间稍凉，宜穿毛线衫或夹克。
                <w:br/>
                其他说明
                <w:br/>
                a.保管好自己的物品，贵重物品不可放在行李箱内托运，防止调包。不要帮助陌生人拿东西。
                <w:br/>
                b.请随身携带港澳通行证和身份证，儿童如无身份证，请带户口本。
                <w:br/>
                c.出境携带物品注意事项：⑴如携带摄像机、变焦镜头的数码相机、手提电脑、携带超过20000元人民币或者超过等值5000美元的外币现钞等物品，需向海关申报，并保存好申报单。⑵免税品：每人限带19支香烟及1瓶酒。⑶如携带文物出境, 须持省级文物管理单位证明。生鲜食品或动植物，须申报卫生部门检疫。禁止携带枪支、弹药、毒品。⑷遵守其它相关规定。
                <w:br/>
                d.入境携带物品注意事项：⑴免税品：每人限带19支香烟及 1 瓶酒；⑵禁止携带淫秽、反动的书刊及音像制品、生鲜的动植物、枪支、弹药、毒品等入境；⑶遵守其它相关规定。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2025-05-04T01:12:05+08:00</dcterms:created>
  <dcterms:modified xsi:type="dcterms:W3CDTF">2025-05-04T01:12:05+08:00</dcterms:modified>
</cp:coreProperties>
</file>

<file path=docProps/custom.xml><?xml version="1.0" encoding="utf-8"?>
<Properties xmlns="http://schemas.openxmlformats.org/officeDocument/2006/custom-properties" xmlns:vt="http://schemas.openxmlformats.org/officeDocument/2006/docPropsVTypes"/>
</file>